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7D" w:rsidRPr="00DF047D" w:rsidRDefault="00DF047D" w:rsidP="00DF047D">
      <w:pPr>
        <w:rPr>
          <w:rFonts w:ascii="Times" w:hAnsi="Times" w:cs="Times New Roman"/>
          <w:sz w:val="20"/>
          <w:szCs w:val="20"/>
        </w:rPr>
      </w:pPr>
      <w:r w:rsidRPr="00DF047D">
        <w:rPr>
          <w:rFonts w:ascii="Syncopate" w:hAnsi="Syncopate" w:cs="Times New Roman"/>
          <w:color w:val="000000"/>
          <w:sz w:val="48"/>
          <w:szCs w:val="48"/>
        </w:rPr>
        <w:t>YOU TRYNA RECOGNIZE?</w:t>
      </w:r>
    </w:p>
    <w:p w:rsidR="00DF047D" w:rsidRPr="00DF047D" w:rsidRDefault="00DF047D" w:rsidP="00DF047D">
      <w:pPr>
        <w:rPr>
          <w:rFonts w:ascii="Times" w:eastAsia="Times New Roman" w:hAnsi="Times" w:cs="Times New Roman"/>
          <w:sz w:val="20"/>
          <w:szCs w:val="20"/>
        </w:rPr>
      </w:pPr>
    </w:p>
    <w:p w:rsidR="00DF047D" w:rsidRPr="00DF047D" w:rsidRDefault="00DF047D" w:rsidP="00DF047D">
      <w:pPr>
        <w:rPr>
          <w:rFonts w:ascii="Times" w:hAnsi="Times" w:cs="Times New Roman"/>
          <w:sz w:val="20"/>
          <w:szCs w:val="20"/>
        </w:rPr>
      </w:pPr>
      <w:r w:rsidRPr="00DF047D">
        <w:rPr>
          <w:rFonts w:ascii="Arial" w:hAnsi="Arial" w:cs="Times New Roman"/>
          <w:color w:val="000000"/>
          <w:sz w:val="29"/>
          <w:szCs w:val="29"/>
        </w:rPr>
        <w:t>Listed below are a few requirements and tips:</w:t>
      </w:r>
    </w:p>
    <w:p w:rsidR="00DF047D" w:rsidRPr="00DF047D" w:rsidRDefault="00DF047D" w:rsidP="00DF047D">
      <w:pPr>
        <w:rPr>
          <w:rFonts w:ascii="Times" w:eastAsia="Times New Roman" w:hAnsi="Times" w:cs="Times New Roman"/>
          <w:sz w:val="20"/>
          <w:szCs w:val="20"/>
        </w:rPr>
      </w:pPr>
    </w:p>
    <w:p w:rsidR="00DF047D" w:rsidRPr="00DF047D" w:rsidRDefault="00DF047D" w:rsidP="00DF047D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>400-600 Words</w:t>
      </w:r>
    </w:p>
    <w:p w:rsidR="00DF047D" w:rsidRDefault="00DF047D" w:rsidP="00DF047D">
      <w:pPr>
        <w:pStyle w:val="Paragrafoelenco"/>
        <w:numPr>
          <w:ilvl w:val="2"/>
          <w:numId w:val="1"/>
        </w:numPr>
        <w:tabs>
          <w:tab w:val="clear" w:pos="1800"/>
          <w:tab w:val="num" w:pos="2160"/>
        </w:tabs>
        <w:ind w:left="2160"/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>Shoot for 600 words, lengthier OTMs show that you are passionate</w:t>
      </w:r>
    </w:p>
    <w:p w:rsidR="00DF047D" w:rsidRPr="00DF047D" w:rsidRDefault="00DF047D" w:rsidP="00DF047D">
      <w:pPr>
        <w:pStyle w:val="Paragrafoelenco"/>
        <w:numPr>
          <w:ilvl w:val="2"/>
          <w:numId w:val="1"/>
        </w:numPr>
        <w:tabs>
          <w:tab w:val="clear" w:pos="1800"/>
          <w:tab w:val="num" w:pos="2160"/>
        </w:tabs>
        <w:ind w:left="2160"/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 xml:space="preserve">Avoid repeating yourself repeating </w:t>
      </w:r>
      <w:proofErr w:type="gramStart"/>
      <w:r w:rsidRPr="00DF047D">
        <w:rPr>
          <w:rFonts w:ascii="Arial" w:hAnsi="Arial" w:cs="Times New Roman"/>
          <w:color w:val="000000"/>
        </w:rPr>
        <w:t>yourself,</w:t>
      </w:r>
      <w:proofErr w:type="gramEnd"/>
      <w:r w:rsidRPr="00DF047D">
        <w:rPr>
          <w:rFonts w:ascii="Arial" w:hAnsi="Arial" w:cs="Times New Roman"/>
          <w:color w:val="000000"/>
        </w:rPr>
        <w:t xml:space="preserve"> if you are struggling to reach even 300 words, you may want to consider writing about something else. </w:t>
      </w:r>
    </w:p>
    <w:p w:rsidR="00DF047D" w:rsidRPr="00DF047D" w:rsidRDefault="00DF047D" w:rsidP="00DF047D">
      <w:pPr>
        <w:ind w:left="2160" w:hanging="72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DF047D" w:rsidRPr="00DF047D" w:rsidRDefault="00DF047D" w:rsidP="00DF047D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 xml:space="preserve">Always state the </w:t>
      </w:r>
      <w:r w:rsidRPr="00DF047D">
        <w:rPr>
          <w:rFonts w:ascii="Arial" w:hAnsi="Arial" w:cs="Times New Roman"/>
          <w:b/>
          <w:bCs/>
          <w:color w:val="000000"/>
        </w:rPr>
        <w:t>month</w:t>
      </w:r>
      <w:r w:rsidRPr="00DF047D">
        <w:rPr>
          <w:rFonts w:ascii="Arial" w:hAnsi="Arial" w:cs="Times New Roman"/>
          <w:color w:val="000000"/>
        </w:rPr>
        <w:t xml:space="preserve">, </w:t>
      </w:r>
      <w:r w:rsidRPr="00DF047D">
        <w:rPr>
          <w:rFonts w:ascii="Arial" w:hAnsi="Arial" w:cs="Times New Roman"/>
          <w:b/>
          <w:bCs/>
          <w:color w:val="000000"/>
        </w:rPr>
        <w:t>university</w:t>
      </w:r>
      <w:r w:rsidRPr="00DF047D">
        <w:rPr>
          <w:rFonts w:ascii="Arial" w:hAnsi="Arial" w:cs="Times New Roman"/>
          <w:color w:val="000000"/>
        </w:rPr>
        <w:t xml:space="preserve">, </w:t>
      </w:r>
      <w:r w:rsidRPr="00DF047D">
        <w:rPr>
          <w:rFonts w:ascii="Arial" w:hAnsi="Arial" w:cs="Times New Roman"/>
          <w:b/>
          <w:bCs/>
          <w:color w:val="000000"/>
        </w:rPr>
        <w:t>nominee</w:t>
      </w:r>
      <w:r w:rsidRPr="00DF047D">
        <w:rPr>
          <w:rFonts w:ascii="Arial" w:hAnsi="Arial" w:cs="Times New Roman"/>
          <w:color w:val="000000"/>
        </w:rPr>
        <w:t xml:space="preserve">, and your </w:t>
      </w:r>
      <w:r w:rsidRPr="00DF047D">
        <w:rPr>
          <w:rFonts w:ascii="Arial" w:hAnsi="Arial" w:cs="Times New Roman"/>
          <w:b/>
          <w:bCs/>
          <w:color w:val="000000"/>
        </w:rPr>
        <w:t>relation</w:t>
      </w:r>
      <w:r w:rsidRPr="00DF047D">
        <w:rPr>
          <w:rFonts w:ascii="Arial" w:hAnsi="Arial" w:cs="Times New Roman"/>
          <w:color w:val="000000"/>
        </w:rPr>
        <w:t>.</w:t>
      </w:r>
    </w:p>
    <w:p w:rsidR="00DF047D" w:rsidRPr="00DF047D" w:rsidRDefault="00DF047D" w:rsidP="00DF047D">
      <w:pPr>
        <w:numPr>
          <w:ilvl w:val="2"/>
          <w:numId w:val="4"/>
        </w:numPr>
        <w:tabs>
          <w:tab w:val="left" w:pos="2160"/>
        </w:tabs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>Assume the read has no prior knowledge, if your OTM reaches regional level they will not know what you are talking about.</w:t>
      </w:r>
    </w:p>
    <w:p w:rsidR="00DF047D" w:rsidRPr="00DF047D" w:rsidRDefault="00DF047D" w:rsidP="00DF047D">
      <w:pPr>
        <w:numPr>
          <w:ilvl w:val="2"/>
          <w:numId w:val="4"/>
        </w:numPr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>Spell out acronyms. Example: San Jose State University (SJSU).</w:t>
      </w:r>
    </w:p>
    <w:p w:rsidR="00DF047D" w:rsidRPr="00DF047D" w:rsidRDefault="00DF047D" w:rsidP="00DF047D">
      <w:pPr>
        <w:numPr>
          <w:ilvl w:val="2"/>
          <w:numId w:val="4"/>
        </w:numPr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 xml:space="preserve">Personal experience is good and gives </w:t>
      </w:r>
      <w:proofErr w:type="gramStart"/>
      <w:r w:rsidRPr="00DF047D">
        <w:rPr>
          <w:rFonts w:ascii="Arial" w:hAnsi="Arial" w:cs="Times New Roman"/>
          <w:color w:val="000000"/>
        </w:rPr>
        <w:t>an OTM</w:t>
      </w:r>
      <w:proofErr w:type="gramEnd"/>
      <w:r w:rsidRPr="00DF047D">
        <w:rPr>
          <w:rFonts w:ascii="Arial" w:hAnsi="Arial" w:cs="Times New Roman"/>
          <w:color w:val="000000"/>
        </w:rPr>
        <w:t xml:space="preserve"> validity. If you can include a short anecdote to keep the reader enticed.</w:t>
      </w:r>
    </w:p>
    <w:p w:rsidR="00DF047D" w:rsidRPr="00DF047D" w:rsidRDefault="00DF047D" w:rsidP="00DF047D">
      <w:pPr>
        <w:rPr>
          <w:rFonts w:ascii="Times" w:eastAsia="Times New Roman" w:hAnsi="Times" w:cs="Times New Roman"/>
          <w:sz w:val="20"/>
          <w:szCs w:val="20"/>
        </w:rPr>
      </w:pPr>
    </w:p>
    <w:p w:rsidR="00DF047D" w:rsidRPr="00DF047D" w:rsidRDefault="00DF047D" w:rsidP="00DF047D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>Appropriate Category</w:t>
      </w:r>
    </w:p>
    <w:p w:rsidR="00DF047D" w:rsidRPr="00DF047D" w:rsidRDefault="00DF047D" w:rsidP="00DF047D">
      <w:pPr>
        <w:numPr>
          <w:ilvl w:val="2"/>
          <w:numId w:val="6"/>
        </w:numPr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>If your OTM is found in the wrong category, it will become invalid!</w:t>
      </w:r>
    </w:p>
    <w:p w:rsidR="00DF047D" w:rsidRPr="00DF047D" w:rsidRDefault="00DF047D" w:rsidP="00DF047D">
      <w:pPr>
        <w:numPr>
          <w:ilvl w:val="2"/>
          <w:numId w:val="6"/>
        </w:numPr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>We have a file titled “OTM Categories” and “OTM Category Flow Chart”, check them out!</w:t>
      </w:r>
    </w:p>
    <w:p w:rsidR="00DF047D" w:rsidRPr="00DF047D" w:rsidRDefault="00DF047D" w:rsidP="00DF047D">
      <w:pPr>
        <w:rPr>
          <w:rFonts w:ascii="Times" w:eastAsia="Times New Roman" w:hAnsi="Times" w:cs="Times New Roman"/>
          <w:sz w:val="20"/>
          <w:szCs w:val="20"/>
        </w:rPr>
      </w:pPr>
    </w:p>
    <w:p w:rsidR="00DF047D" w:rsidRPr="00DF047D" w:rsidRDefault="00DF047D" w:rsidP="00DF047D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>Be Month Specific</w:t>
      </w:r>
    </w:p>
    <w:p w:rsidR="00DF047D" w:rsidRPr="00DF047D" w:rsidRDefault="00DF047D" w:rsidP="00DF047D">
      <w:pPr>
        <w:numPr>
          <w:ilvl w:val="2"/>
          <w:numId w:val="8"/>
        </w:numPr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 xml:space="preserve">Be sure to focus the OTM on the specific </w:t>
      </w:r>
      <w:proofErr w:type="gramStart"/>
      <w:r w:rsidRPr="00DF047D">
        <w:rPr>
          <w:rFonts w:ascii="Arial" w:hAnsi="Arial" w:cs="Times New Roman"/>
          <w:color w:val="000000"/>
        </w:rPr>
        <w:t>month,</w:t>
      </w:r>
      <w:proofErr w:type="gramEnd"/>
      <w:r w:rsidRPr="00DF047D">
        <w:rPr>
          <w:rFonts w:ascii="Arial" w:hAnsi="Arial" w:cs="Times New Roman"/>
          <w:color w:val="000000"/>
        </w:rPr>
        <w:t xml:space="preserve"> do not get carried away with what happened last month or two months ago.</w:t>
      </w:r>
    </w:p>
    <w:p w:rsidR="00DF047D" w:rsidRPr="00DF047D" w:rsidRDefault="00DF047D" w:rsidP="00DF047D">
      <w:pPr>
        <w:rPr>
          <w:rFonts w:ascii="Times" w:eastAsia="Times New Roman" w:hAnsi="Times" w:cs="Times New Roman"/>
          <w:sz w:val="20"/>
          <w:szCs w:val="20"/>
        </w:rPr>
      </w:pPr>
    </w:p>
    <w:p w:rsidR="00DF047D" w:rsidRPr="00DF047D" w:rsidRDefault="00DF047D" w:rsidP="00DF047D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 xml:space="preserve">Be Creative (But Not Excessive) </w:t>
      </w:r>
    </w:p>
    <w:p w:rsidR="00DF047D" w:rsidRPr="00DF047D" w:rsidRDefault="00DF047D" w:rsidP="00DF047D">
      <w:pPr>
        <w:numPr>
          <w:ilvl w:val="2"/>
          <w:numId w:val="10"/>
        </w:numPr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>It helps to separate ideas into paragraphs.</w:t>
      </w:r>
    </w:p>
    <w:p w:rsidR="00DF047D" w:rsidRPr="00DF047D" w:rsidRDefault="00DF047D" w:rsidP="00DF047D">
      <w:pPr>
        <w:numPr>
          <w:ilvl w:val="2"/>
          <w:numId w:val="10"/>
        </w:numPr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>Incident Reports are boring and to the point, OTMs need to keep the reader entertained.</w:t>
      </w:r>
    </w:p>
    <w:p w:rsidR="00DF047D" w:rsidRPr="00DF047D" w:rsidRDefault="00DF047D" w:rsidP="00DF047D">
      <w:pPr>
        <w:numPr>
          <w:ilvl w:val="2"/>
          <w:numId w:val="10"/>
        </w:numPr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>Talk up whoever/whatever you are writing about, don’t be modest.</w:t>
      </w:r>
    </w:p>
    <w:p w:rsidR="00DF047D" w:rsidRPr="00DF047D" w:rsidRDefault="00DF047D" w:rsidP="00DF047D">
      <w:pPr>
        <w:numPr>
          <w:ilvl w:val="2"/>
          <w:numId w:val="10"/>
        </w:numPr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>Write every OTM as if it were a National OTM Winner, we want to represent SJSU and the outstanding residence halls we have here!</w:t>
      </w:r>
    </w:p>
    <w:p w:rsidR="00DF047D" w:rsidRPr="00DF047D" w:rsidRDefault="00DF047D" w:rsidP="00DF047D">
      <w:pPr>
        <w:rPr>
          <w:rFonts w:ascii="Times" w:eastAsia="Times New Roman" w:hAnsi="Times" w:cs="Times New Roman"/>
          <w:sz w:val="20"/>
          <w:szCs w:val="20"/>
        </w:rPr>
      </w:pPr>
    </w:p>
    <w:p w:rsidR="00DF047D" w:rsidRPr="00DF047D" w:rsidRDefault="00DF047D" w:rsidP="00DF047D">
      <w:pPr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>Watch Your Grammar</w:t>
      </w:r>
    </w:p>
    <w:p w:rsidR="00DF047D" w:rsidRPr="00DF047D" w:rsidRDefault="00DF047D" w:rsidP="00DF047D">
      <w:pPr>
        <w:numPr>
          <w:ilvl w:val="2"/>
          <w:numId w:val="12"/>
        </w:numPr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 xml:space="preserve">Use word or another word processing program to write your OTM. </w:t>
      </w:r>
    </w:p>
    <w:p w:rsidR="00DF047D" w:rsidRPr="00DF047D" w:rsidRDefault="00DF047D" w:rsidP="00DF047D">
      <w:pPr>
        <w:numPr>
          <w:ilvl w:val="2"/>
          <w:numId w:val="12"/>
        </w:numPr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>A causal writing style is acceptable and easier to read, but don’t make grammar and syntax errors.</w:t>
      </w:r>
    </w:p>
    <w:p w:rsidR="00DF047D" w:rsidRPr="00DF047D" w:rsidRDefault="00DF047D" w:rsidP="00DF047D">
      <w:pPr>
        <w:numPr>
          <w:ilvl w:val="2"/>
          <w:numId w:val="12"/>
        </w:numPr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>Proofread, peer review, and exercise your college level     writing skills.</w:t>
      </w:r>
    </w:p>
    <w:p w:rsidR="00DF047D" w:rsidRPr="00DF047D" w:rsidRDefault="00DF047D" w:rsidP="00DF047D">
      <w:pPr>
        <w:numPr>
          <w:ilvl w:val="2"/>
          <w:numId w:val="12"/>
        </w:numPr>
        <w:textAlignment w:val="baseline"/>
        <w:rPr>
          <w:rFonts w:ascii="Arial" w:hAnsi="Arial" w:cs="Times New Roman"/>
          <w:color w:val="000000"/>
        </w:rPr>
      </w:pPr>
      <w:r w:rsidRPr="00DF047D">
        <w:rPr>
          <w:rFonts w:ascii="Arial" w:hAnsi="Arial" w:cs="Times New Roman"/>
          <w:color w:val="000000"/>
        </w:rPr>
        <w:t>Consistent capitalization and spelling errors shows you do not care if your OTM wins either way.</w:t>
      </w:r>
    </w:p>
    <w:p w:rsidR="008254EA" w:rsidRDefault="008254EA"/>
    <w:sectPr w:rsidR="008254EA" w:rsidSect="008254EA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ncopat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3DF"/>
    <w:multiLevelType w:val="multilevel"/>
    <w:tmpl w:val="0A744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F7603"/>
    <w:multiLevelType w:val="multilevel"/>
    <w:tmpl w:val="214E0B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30A97"/>
    <w:multiLevelType w:val="multilevel"/>
    <w:tmpl w:val="07C8D8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92409"/>
    <w:multiLevelType w:val="multilevel"/>
    <w:tmpl w:val="4BA21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84A9F"/>
    <w:multiLevelType w:val="multilevel"/>
    <w:tmpl w:val="D29E9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B62F6"/>
    <w:multiLevelType w:val="multilevel"/>
    <w:tmpl w:val="6B74C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5"/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7D"/>
    <w:rsid w:val="008254EA"/>
    <w:rsid w:val="00D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286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04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F0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04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F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Macintosh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Rodriguez y Baena</dc:creator>
  <cp:keywords/>
  <dc:description/>
  <cp:lastModifiedBy>Alessandra Rodriguez y Baena</cp:lastModifiedBy>
  <cp:revision>1</cp:revision>
  <dcterms:created xsi:type="dcterms:W3CDTF">2014-10-03T00:00:00Z</dcterms:created>
  <dcterms:modified xsi:type="dcterms:W3CDTF">2014-10-03T00:02:00Z</dcterms:modified>
</cp:coreProperties>
</file>